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372K教育网文献助手1.2.5使用说明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本助手为谷歌扩展程序，所以需要使用谷歌浏览器，谷歌浏览器可以进下面地址下载：</w:t>
      </w:r>
      <w:r>
        <w:rPr>
          <w:rFonts w:hint="eastAsia" w:ascii="仿宋" w:hAnsi="仿宋" w:eastAsia="仿宋" w:cs="仿宋"/>
          <w:b/>
          <w:bCs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lang w:val="en-US" w:eastAsia="zh-CN"/>
        </w:rPr>
        <w:instrText xml:space="preserve"> HYPERLINK "https://www.iplaysoft.com/tools/chrome/" </w:instrText>
      </w:r>
      <w:r>
        <w:rPr>
          <w:rFonts w:hint="eastAsia" w:ascii="仿宋" w:hAnsi="仿宋" w:eastAsia="仿宋" w:cs="仿宋"/>
          <w:b/>
          <w:bCs/>
          <w:lang w:val="en-US" w:eastAsia="zh-CN"/>
        </w:rPr>
        <w:fldChar w:fldCharType="separate"/>
      </w:r>
      <w:r>
        <w:rPr>
          <w:rStyle w:val="4"/>
          <w:rFonts w:hint="eastAsia" w:ascii="仿宋" w:hAnsi="仿宋" w:eastAsia="仿宋" w:cs="仿宋"/>
          <w:b/>
          <w:bCs/>
          <w:lang w:val="en-US" w:eastAsia="zh-CN"/>
        </w:rPr>
        <w:t>https://www.iplaysoft.com/tools/chrome/</w:t>
      </w:r>
      <w:r>
        <w:rPr>
          <w:rFonts w:hint="eastAsia" w:ascii="仿宋" w:hAnsi="仿宋" w:eastAsia="仿宋" w:cs="仿宋"/>
          <w:b/>
          <w:bCs/>
          <w:lang w:val="en-US" w:eastAsia="zh-CN"/>
        </w:rPr>
        <w:fldChar w:fldCharType="end"/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解压缩本插件到任意位置，这里解压缩到D盘了，如图：</w:t>
      </w:r>
    </w:p>
    <w:p>
      <w:pPr>
        <w:numPr>
          <w:numId w:val="0"/>
        </w:num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3267075" cy="13620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打开谷歌浏览器</w:t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73040" cy="1612900"/>
            <wp:effectExtent l="0" t="0" r="381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3876040" cy="4411980"/>
            <wp:effectExtent l="0" t="0" r="1016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76040" cy="441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进入扩展程序</w:t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</w:rPr>
      </w:pPr>
    </w:p>
    <w:p>
      <w:pPr>
        <w:numPr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71135" cy="22415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rcRect b="3404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4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  <w:b/>
          <w:bCs/>
          <w:color w:val="C00000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C00000"/>
          <w:highlight w:val="yellow"/>
          <w:lang w:val="en-US" w:eastAsia="zh-CN"/>
        </w:rPr>
        <w:t>加载已解压的的扩展程序</w:t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69230" cy="2537460"/>
            <wp:effectExtent l="0" t="0" r="762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  <w:b/>
          <w:bCs/>
          <w:color w:val="C00000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C00000"/>
          <w:highlight w:val="yellow"/>
          <w:lang w:val="en-US" w:eastAsia="zh-CN"/>
        </w:rPr>
        <w:t>找到你的372K文件夹位置，单击选择372K文献助手1.2文件夹，点“选择文件夹”</w:t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72405" cy="29806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rcRect b="1193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8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成功！！！</w:t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如果在详情和移除按钮旁边出现错误按钮，不用管他。</w:t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  <w:lang w:val="en-US" w:eastAsia="zh-CN"/>
        </w:rPr>
      </w:pPr>
    </w:p>
    <w:p>
      <w:pPr>
        <w:numPr>
          <w:numId w:val="0"/>
        </w:numPr>
        <w:ind w:leftChars="0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五、返回进入口即可。</w:t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兰米正黑体">
    <w:panose1 w:val="02000503000000000000"/>
    <w:charset w:val="86"/>
    <w:family w:val="auto"/>
    <w:pitch w:val="default"/>
    <w:sig w:usb0="8000002F" w:usb1="084164F8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4A8585"/>
    <w:multiLevelType w:val="singleLevel"/>
    <w:tmpl w:val="A24A858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yNjc1YTIzNDcwZTgxYThkNzVkMzczNjE3MTA4ZTEifQ=="/>
    <w:docVar w:name="KSO_WPS_MARK_KEY" w:val="630c8940-20ea-452b-a10d-1ffc6a4b8a0c"/>
  </w:docVars>
  <w:rsids>
    <w:rsidRoot w:val="00000000"/>
    <w:rsid w:val="1AB40AFC"/>
    <w:rsid w:val="46A2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173</Words>
  <Characters>226</Characters>
  <Lines>0</Lines>
  <Paragraphs>0</Paragraphs>
  <TotalTime>14</TotalTime>
  <ScaleCrop>false</ScaleCrop>
  <LinksUpToDate>false</LinksUpToDate>
  <CharactersWithSpaces>226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2024-02-18T11:08:51Z</dcterms:created>
  <dc:creator>PC</dc:creator>
  <cp:lastModifiedBy>中亚之星_崔巍</cp:lastModifiedBy>
  <dcterms:modified xsi:type="dcterms:W3CDTF">2024-02-18T11:23:25Z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8D4843B3AD7C4B58981DA53014A222D8_12</vt:lpwstr>
  </property>
</Properties>
</file>